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A" w:rsidRDefault="008337B7" w:rsidP="008337B7">
      <w:pPr>
        <w:pStyle w:val="Sansinterligne"/>
        <w:shd w:val="clear" w:color="auto" w:fill="A6A6A6" w:themeFill="background1" w:themeFillShade="A6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33655</wp:posOffset>
            </wp:positionV>
            <wp:extent cx="511810" cy="590550"/>
            <wp:effectExtent l="1905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81" w:rsidRPr="0051608A">
        <w:rPr>
          <w:rFonts w:ascii="Comic Sans MS" w:hAnsi="Comic Sans MS"/>
          <w:sz w:val="40"/>
          <w:szCs w:val="40"/>
        </w:rPr>
        <w:t>Consignes pour la réalisation</w:t>
      </w:r>
    </w:p>
    <w:p w:rsidR="002D0F29" w:rsidRDefault="00D37A81" w:rsidP="008337B7">
      <w:pPr>
        <w:pStyle w:val="Sansinterligne"/>
        <w:shd w:val="clear" w:color="auto" w:fill="A6A6A6" w:themeFill="background1" w:themeFillShade="A6"/>
        <w:jc w:val="center"/>
        <w:rPr>
          <w:rFonts w:ascii="Comic Sans MS" w:hAnsi="Comic Sans MS"/>
          <w:sz w:val="40"/>
          <w:szCs w:val="40"/>
        </w:rPr>
      </w:pPr>
      <w:proofErr w:type="gramStart"/>
      <w:r w:rsidRPr="0051608A">
        <w:rPr>
          <w:rFonts w:ascii="Comic Sans MS" w:hAnsi="Comic Sans MS"/>
          <w:sz w:val="40"/>
          <w:szCs w:val="40"/>
        </w:rPr>
        <w:t>des</w:t>
      </w:r>
      <w:proofErr w:type="gramEnd"/>
      <w:r w:rsidRPr="0051608A">
        <w:rPr>
          <w:rFonts w:ascii="Comic Sans MS" w:hAnsi="Comic Sans MS"/>
          <w:sz w:val="40"/>
          <w:szCs w:val="40"/>
        </w:rPr>
        <w:t xml:space="preserve"> pansements de la main</w:t>
      </w:r>
    </w:p>
    <w:p w:rsidR="00E96470" w:rsidRDefault="00E96470" w:rsidP="0051608A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51608A" w:rsidRDefault="006817F8" w:rsidP="0051608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6817F8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pansement</w:t>
      </w:r>
      <w:r w:rsidR="003E4006">
        <w:rPr>
          <w:rFonts w:ascii="Comic Sans MS" w:hAnsi="Comic Sans MS"/>
          <w:sz w:val="24"/>
          <w:szCs w:val="24"/>
        </w:rPr>
        <w:t xml:space="preserve"> : le lendemain de l’intervention, </w:t>
      </w:r>
      <w:r w:rsidR="003E4006" w:rsidRPr="003E4006">
        <w:rPr>
          <w:rFonts w:ascii="Comic Sans MS" w:hAnsi="Comic Sans MS"/>
          <w:b/>
          <w:sz w:val="24"/>
          <w:szCs w:val="24"/>
        </w:rPr>
        <w:t>obligatoirement pour les panaris</w:t>
      </w:r>
      <w:r>
        <w:rPr>
          <w:rFonts w:ascii="Comic Sans MS" w:hAnsi="Comic Sans MS"/>
          <w:sz w:val="24"/>
          <w:szCs w:val="24"/>
        </w:rPr>
        <w:t xml:space="preserve"> </w:t>
      </w:r>
      <w:r w:rsidR="003E4006">
        <w:rPr>
          <w:rFonts w:ascii="Comic Sans MS" w:hAnsi="Comic Sans MS"/>
          <w:sz w:val="24"/>
          <w:szCs w:val="24"/>
        </w:rPr>
        <w:t>puis tous les 2 jours.</w:t>
      </w:r>
    </w:p>
    <w:p w:rsidR="006817F8" w:rsidRPr="00E96470" w:rsidRDefault="006817F8" w:rsidP="0051608A">
      <w:pPr>
        <w:pStyle w:val="Sansinterligne"/>
        <w:jc w:val="center"/>
        <w:rPr>
          <w:rFonts w:ascii="Comic Sans MS" w:hAnsi="Comic Sans MS"/>
          <w:sz w:val="16"/>
          <w:szCs w:val="16"/>
        </w:rPr>
      </w:pPr>
    </w:p>
    <w:p w:rsidR="00D37A81" w:rsidRPr="006817F8" w:rsidRDefault="00D37A81" w:rsidP="006817F8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32"/>
          <w:szCs w:val="32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Préparation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  <w:r w:rsidR="00A11CBB">
        <w:rPr>
          <w:rFonts w:ascii="Comic Sans MS" w:hAnsi="Comic Sans MS"/>
          <w:color w:val="C00000"/>
          <w:sz w:val="32"/>
          <w:szCs w:val="32"/>
        </w:rPr>
        <w:t xml:space="preserve"> </w:t>
      </w:r>
      <w:r w:rsidRPr="006817F8">
        <w:rPr>
          <w:rFonts w:ascii="Comic Sans MS" w:hAnsi="Comic Sans MS"/>
        </w:rPr>
        <w:t>Antalgiques 30</w:t>
      </w:r>
      <w:r w:rsidR="006817F8">
        <w:rPr>
          <w:rFonts w:ascii="Comic Sans MS" w:hAnsi="Comic Sans MS"/>
        </w:rPr>
        <w:t xml:space="preserve"> </w:t>
      </w:r>
      <w:r w:rsidRPr="006817F8">
        <w:rPr>
          <w:rFonts w:ascii="Comic Sans MS" w:hAnsi="Comic Sans MS"/>
        </w:rPr>
        <w:t>min avant</w:t>
      </w:r>
    </w:p>
    <w:tbl>
      <w:tblPr>
        <w:tblpPr w:leftFromText="141" w:rightFromText="141" w:vertAnchor="text" w:tblpX="11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0"/>
      </w:tblGrid>
      <w:tr w:rsidR="0051608A" w:rsidTr="0051608A">
        <w:trPr>
          <w:trHeight w:val="1065"/>
        </w:trPr>
        <w:tc>
          <w:tcPr>
            <w:tcW w:w="8880" w:type="dxa"/>
          </w:tcPr>
          <w:p w:rsidR="0051608A" w:rsidRPr="00D37A81" w:rsidRDefault="006817F8" w:rsidP="00E9647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27940</wp:posOffset>
                  </wp:positionV>
                  <wp:extent cx="619125" cy="533400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08A">
              <w:rPr>
                <w:rFonts w:ascii="Comic Sans MS" w:hAnsi="Comic Sans MS"/>
              </w:rPr>
              <w:t xml:space="preserve">                      </w:t>
            </w:r>
            <w:r>
              <w:rPr>
                <w:rFonts w:ascii="Comic Sans MS" w:hAnsi="Comic Sans MS"/>
              </w:rPr>
              <w:t xml:space="preserve"> </w:t>
            </w:r>
            <w:r w:rsidR="0051608A" w:rsidRPr="00D37A81">
              <w:rPr>
                <w:rFonts w:ascii="Comic Sans MS" w:hAnsi="Comic Sans MS"/>
              </w:rPr>
              <w:t>Dans certains cas, la mobilisation hors du pansement est dangereuse !</w:t>
            </w:r>
          </w:p>
          <w:p w:rsidR="0051608A" w:rsidRPr="00D37A81" w:rsidRDefault="0051608A" w:rsidP="00A11CBB">
            <w:pPr>
              <w:pStyle w:val="Sansinterligne"/>
              <w:ind w:left="708" w:firstLine="708"/>
              <w:jc w:val="center"/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(réparation tendineuse ou ligamentaires…)</w:t>
            </w:r>
          </w:p>
          <w:p w:rsidR="0051608A" w:rsidRDefault="0051608A" w:rsidP="00E96470">
            <w:pPr>
              <w:pStyle w:val="Sansinterligne"/>
              <w:ind w:left="708" w:firstLine="708"/>
              <w:jc w:val="center"/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 xml:space="preserve">Garder la même position que </w:t>
            </w:r>
            <w:r w:rsidR="003E4006">
              <w:rPr>
                <w:rFonts w:ascii="Comic Sans MS" w:hAnsi="Comic Sans MS"/>
              </w:rPr>
              <w:t>dans</w:t>
            </w:r>
            <w:r w:rsidRPr="00D37A81">
              <w:rPr>
                <w:rFonts w:ascii="Comic Sans MS" w:hAnsi="Comic Sans MS"/>
              </w:rPr>
              <w:t xml:space="preserve"> l’attelle.</w:t>
            </w:r>
          </w:p>
          <w:p w:rsidR="006817F8" w:rsidRDefault="006817F8" w:rsidP="006817F8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Ne pas étendre les doigts si réparation nerveuse ou fléchisseur (plaie palmaire)</w:t>
            </w:r>
          </w:p>
          <w:p w:rsidR="0051608A" w:rsidRDefault="006817F8" w:rsidP="00E9647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Ne pas fléchir les doigts si réparation de l’extenseur (plaie dorsale)</w:t>
            </w:r>
          </w:p>
        </w:tc>
      </w:tr>
    </w:tbl>
    <w:p w:rsidR="0051608A" w:rsidRPr="00A11CBB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51608A" w:rsidRPr="00A11CBB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37A81" w:rsidRPr="00E96470" w:rsidRDefault="00D37A81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Ablation du pansement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 xml:space="preserve"> : </w:t>
      </w:r>
    </w:p>
    <w:p w:rsidR="00A11CBB" w:rsidRPr="00E96470" w:rsidRDefault="00A11CBB" w:rsidP="00D37A81">
      <w:pPr>
        <w:pStyle w:val="Sansinterligne"/>
        <w:rPr>
          <w:rFonts w:ascii="Comic Sans MS" w:hAnsi="Comic Sans MS"/>
          <w:b/>
          <w:sz w:val="16"/>
          <w:szCs w:val="16"/>
          <w:u w:val="single"/>
        </w:rPr>
      </w:pPr>
    </w:p>
    <w:p w:rsidR="00A11CBB" w:rsidRDefault="00D37A81" w:rsidP="00D37A81">
      <w:pPr>
        <w:pStyle w:val="Sansinterligne"/>
        <w:rPr>
          <w:rFonts w:ascii="Comic Sans MS" w:hAnsi="Comic Sans MS"/>
          <w:b/>
        </w:rPr>
      </w:pPr>
      <w:r w:rsidRPr="00A11CBB">
        <w:rPr>
          <w:rFonts w:ascii="Comic Sans MS" w:hAnsi="Comic Sans MS"/>
          <w:b/>
          <w:u w:val="single"/>
        </w:rPr>
        <w:t>Etirement tangentiel</w:t>
      </w:r>
      <w:r w:rsidR="00A11CBB">
        <w:rPr>
          <w:rFonts w:ascii="Comic Sans MS" w:hAnsi="Comic Sans MS"/>
          <w:b/>
        </w:rPr>
        <w:t xml:space="preserve"> : </w:t>
      </w:r>
    </w:p>
    <w:p w:rsidR="00D37A81" w:rsidRPr="00D37A81" w:rsidRDefault="00D37A81" w:rsidP="00A11CBB">
      <w:pPr>
        <w:pStyle w:val="Sansinterligne"/>
        <w:ind w:left="708"/>
        <w:rPr>
          <w:rFonts w:ascii="Comic Sans MS" w:hAnsi="Comic Sans MS"/>
        </w:rPr>
      </w:pPr>
      <w:r w:rsidRPr="00D37A81">
        <w:rPr>
          <w:rFonts w:ascii="Comic Sans MS" w:hAnsi="Comic Sans MS"/>
        </w:rPr>
        <w:t>Il s’agit simplement de tirer les compresses à plat dans un plan suivant plusieurs directions toutes tangentielles à la plaie.</w:t>
      </w:r>
    </w:p>
    <w:p w:rsidR="00D37A81" w:rsidRPr="00D37A81" w:rsidRDefault="00D37A81" w:rsidP="00A11CBB">
      <w:pPr>
        <w:pStyle w:val="Sansinterligne"/>
        <w:ind w:left="708"/>
        <w:rPr>
          <w:rFonts w:ascii="Comic Sans MS" w:hAnsi="Comic Sans MS"/>
        </w:rPr>
      </w:pPr>
      <w:r w:rsidRPr="00D37A81">
        <w:rPr>
          <w:rFonts w:ascii="Comic Sans MS" w:hAnsi="Comic Sans MS"/>
        </w:rPr>
        <w:t>La compresse se déforme, les adhérences cèdent sans tirer sur les tissus douloureux.</w:t>
      </w:r>
    </w:p>
    <w:p w:rsidR="00D37A81" w:rsidRPr="00D37A81" w:rsidRDefault="00895B0D" w:rsidP="00A11CBB">
      <w:pPr>
        <w:pStyle w:val="Sansinterligne"/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34290</wp:posOffset>
            </wp:positionV>
            <wp:extent cx="1028700" cy="150495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81" w:rsidRPr="00D37A81">
        <w:rPr>
          <w:rFonts w:ascii="Comic Sans MS" w:hAnsi="Comic Sans MS"/>
        </w:rPr>
        <w:t>Vous pouvez imbiber les compresses</w:t>
      </w:r>
      <w:r w:rsidR="006817F8">
        <w:rPr>
          <w:rFonts w:ascii="Comic Sans MS" w:hAnsi="Comic Sans MS"/>
        </w:rPr>
        <w:t xml:space="preserve"> sous l’eau du robinet</w:t>
      </w:r>
      <w:r w:rsidR="00D37A81" w:rsidRPr="00D37A81">
        <w:rPr>
          <w:rFonts w:ascii="Comic Sans MS" w:hAnsi="Comic Sans MS"/>
        </w:rPr>
        <w:t>.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E96470" w:rsidRDefault="00D37A81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Nettoyage de la plaie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A11CBB" w:rsidRPr="00E96470" w:rsidRDefault="00A11CBB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6817F8">
        <w:rPr>
          <w:rFonts w:ascii="Comic Sans MS" w:hAnsi="Comic Sans MS"/>
          <w:b/>
          <w:u w:val="single"/>
        </w:rPr>
        <w:t>Sous l’eau du robinet tiède</w:t>
      </w:r>
      <w:r w:rsidRPr="00D37A81">
        <w:rPr>
          <w:rFonts w:ascii="Comic Sans MS" w:hAnsi="Comic Sans MS"/>
        </w:rPr>
        <w:t xml:space="preserve"> sans trop de pression.</w:t>
      </w:r>
      <w:r w:rsidR="008337B7" w:rsidRPr="008337B7">
        <w:rPr>
          <w:rFonts w:ascii="Comic Sans MS" w:hAnsi="Comic Sans MS"/>
        </w:rPr>
        <w:t xml:space="preserve"> </w:t>
      </w: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D37A81">
        <w:rPr>
          <w:rFonts w:ascii="Comic Sans MS" w:hAnsi="Comic Sans MS"/>
        </w:rPr>
        <w:t>Ablati</w:t>
      </w:r>
      <w:r w:rsidR="006817F8">
        <w:rPr>
          <w:rFonts w:ascii="Comic Sans MS" w:hAnsi="Comic Sans MS"/>
        </w:rPr>
        <w:t>on des croûtes et du sang séché +++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E96470" w:rsidRDefault="0051608A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Réfection</w:t>
      </w:r>
      <w:r w:rsidR="00D37A81" w:rsidRPr="00E96470">
        <w:rPr>
          <w:rFonts w:ascii="Comic Sans MS" w:hAnsi="Comic Sans MS"/>
          <w:color w:val="C00000"/>
          <w:sz w:val="28"/>
          <w:szCs w:val="28"/>
        </w:rPr>
        <w:t xml:space="preserve"> du pansement</w:t>
      </w:r>
      <w:r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A11CBB" w:rsidRPr="00E96470" w:rsidRDefault="00A11CBB" w:rsidP="00A11CBB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51608A" w:rsidRDefault="006817F8" w:rsidP="00A11CBB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Immobiliser le moins possible (P</w:t>
      </w:r>
      <w:r w:rsidR="00D37A81" w:rsidRPr="0051608A">
        <w:rPr>
          <w:rFonts w:ascii="Comic Sans MS" w:hAnsi="Comic Sans MS"/>
        </w:rPr>
        <w:t>ansement le plus petit possible)</w:t>
      </w:r>
      <w:r>
        <w:rPr>
          <w:rFonts w:ascii="Comic Sans MS" w:hAnsi="Comic Sans MS"/>
        </w:rPr>
        <w:t xml:space="preserve"> règle des 3P</w:t>
      </w:r>
    </w:p>
    <w:p w:rsidR="00D37A81" w:rsidRPr="00D37A81" w:rsidRDefault="00D37A81" w:rsidP="00A11CBB">
      <w:pPr>
        <w:pStyle w:val="Sansinterligne"/>
        <w:tabs>
          <w:tab w:val="left" w:pos="2670"/>
        </w:tabs>
        <w:rPr>
          <w:rFonts w:ascii="Comic Sans MS" w:hAnsi="Comic Sans MS"/>
        </w:rPr>
      </w:pPr>
      <w:r w:rsidRPr="00D37A81">
        <w:rPr>
          <w:rFonts w:ascii="Comic Sans MS" w:hAnsi="Comic Sans MS"/>
        </w:rPr>
        <w:t>Doigt</w:t>
      </w:r>
      <w:r w:rsidR="00A11CBB">
        <w:rPr>
          <w:rFonts w:ascii="Comic Sans MS" w:hAnsi="Comic Sans MS"/>
        </w:rPr>
        <w:t>s</w:t>
      </w:r>
      <w:r w:rsidRPr="00D37A81">
        <w:rPr>
          <w:rFonts w:ascii="Comic Sans MS" w:hAnsi="Comic Sans MS"/>
        </w:rPr>
        <w:t xml:space="preserve"> séparés.</w:t>
      </w:r>
      <w:r w:rsidRPr="00D37A81">
        <w:rPr>
          <w:rFonts w:ascii="Comic Sans MS" w:hAnsi="Comic Sans MS"/>
        </w:rPr>
        <w:tab/>
      </w:r>
    </w:p>
    <w:p w:rsidR="00D37A81" w:rsidRPr="00D37A81" w:rsidRDefault="00D37A81" w:rsidP="00D37A81">
      <w:pPr>
        <w:pStyle w:val="Sansinterligne"/>
        <w:rPr>
          <w:rFonts w:ascii="Comic Sans MS" w:hAnsi="Comic Sans MS"/>
        </w:rPr>
      </w:pPr>
      <w:r w:rsidRPr="00D37A81">
        <w:rPr>
          <w:rFonts w:ascii="Comic Sans MS" w:hAnsi="Comic Sans MS"/>
        </w:rPr>
        <w:t>Sur les zones de cicatrisation dirigée :</w:t>
      </w:r>
      <w:r w:rsidR="008337B7" w:rsidRPr="008337B7">
        <w:rPr>
          <w:rFonts w:ascii="Comic Sans MS" w:hAnsi="Comic Sans MS"/>
        </w:rPr>
        <w:t xml:space="preserve"> </w:t>
      </w:r>
    </w:p>
    <w:p w:rsidR="00D37A81" w:rsidRPr="00D37A81" w:rsidRDefault="006817F8" w:rsidP="00A11CBB">
      <w:pPr>
        <w:pStyle w:val="Sansinterligne"/>
        <w:ind w:firstLine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Mépitel</w:t>
      </w:r>
      <w:proofErr w:type="spellEnd"/>
      <w:r>
        <w:rPr>
          <w:rFonts w:ascii="Comic Sans MS" w:hAnsi="Comic Sans MS"/>
        </w:rPr>
        <w:t xml:space="preserve"> ou </w:t>
      </w:r>
      <w:proofErr w:type="spellStart"/>
      <w:r w:rsidR="00D37A81" w:rsidRPr="00D37A81">
        <w:rPr>
          <w:rFonts w:ascii="Comic Sans MS" w:hAnsi="Comic Sans MS"/>
        </w:rPr>
        <w:t>Urgotul</w:t>
      </w:r>
      <w:proofErr w:type="spellEnd"/>
      <w:r w:rsidR="00D37A81" w:rsidRPr="00D37A81">
        <w:rPr>
          <w:rFonts w:ascii="Comic Sans MS" w:hAnsi="Comic Sans MS"/>
        </w:rPr>
        <w:t xml:space="preserve"> si la zone est « en creux »</w:t>
      </w:r>
      <w:r w:rsidR="008337B7" w:rsidRPr="008337B7">
        <w:rPr>
          <w:rFonts w:ascii="Comic Sans MS" w:hAnsi="Comic Sans MS"/>
          <w:noProof/>
          <w:lang w:eastAsia="fr-FR"/>
        </w:rPr>
        <w:t xml:space="preserve"> </w:t>
      </w:r>
    </w:p>
    <w:p w:rsidR="00895B0D" w:rsidRDefault="006817F8" w:rsidP="00A11CBB">
      <w:pPr>
        <w:pStyle w:val="Sansinterligne"/>
        <w:ind w:firstLine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Mépitel</w:t>
      </w:r>
      <w:proofErr w:type="spellEnd"/>
      <w:r>
        <w:rPr>
          <w:rFonts w:ascii="Comic Sans MS" w:hAnsi="Comic Sans MS"/>
        </w:rPr>
        <w:t xml:space="preserve"> ou </w:t>
      </w:r>
      <w:proofErr w:type="spellStart"/>
      <w:r w:rsidR="00D37A81" w:rsidRPr="00D37A81">
        <w:rPr>
          <w:rFonts w:ascii="Comic Sans MS" w:hAnsi="Comic Sans MS"/>
        </w:rPr>
        <w:t>Urgotul</w:t>
      </w:r>
      <w:proofErr w:type="spellEnd"/>
      <w:r w:rsidR="00895B0D">
        <w:rPr>
          <w:rFonts w:ascii="Comic Sans MS" w:hAnsi="Comic Sans MS"/>
        </w:rPr>
        <w:t xml:space="preserve"> </w:t>
      </w:r>
      <w:r w:rsidR="00895B0D" w:rsidRPr="00D37A81">
        <w:rPr>
          <w:rFonts w:ascii="Comic Sans MS" w:hAnsi="Comic Sans MS"/>
        </w:rPr>
        <w:t xml:space="preserve">et une crème </w:t>
      </w:r>
      <w:proofErr w:type="spellStart"/>
      <w:r w:rsidR="00895B0D" w:rsidRPr="00D37A81">
        <w:rPr>
          <w:rFonts w:ascii="Comic Sans MS" w:hAnsi="Comic Sans MS"/>
        </w:rPr>
        <w:t>Diprosone</w:t>
      </w:r>
      <w:proofErr w:type="spellEnd"/>
      <w:r w:rsidR="00895B0D" w:rsidRPr="00D37A81">
        <w:rPr>
          <w:rFonts w:ascii="Comic Sans MS" w:hAnsi="Comic Sans MS"/>
        </w:rPr>
        <w:t xml:space="preserve"> si la zone est trop bourgeonnante</w:t>
      </w:r>
    </w:p>
    <w:p w:rsidR="00D37A81" w:rsidRPr="00D37A81" w:rsidRDefault="003E4006" w:rsidP="003E400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6817F8">
        <w:rPr>
          <w:rFonts w:ascii="Comic Sans MS" w:hAnsi="Comic Sans MS"/>
        </w:rPr>
        <w:t xml:space="preserve">ur les croutes : </w:t>
      </w:r>
      <w:r w:rsidR="00895B0D">
        <w:rPr>
          <w:rFonts w:ascii="Comic Sans MS" w:hAnsi="Comic Sans MS"/>
        </w:rPr>
        <w:t>Vaseline</w:t>
      </w:r>
    </w:p>
    <w:p w:rsidR="0051608A" w:rsidRPr="00E96470" w:rsidRDefault="0051608A" w:rsidP="00D37A81">
      <w:pPr>
        <w:pStyle w:val="Sansinterligne"/>
        <w:rPr>
          <w:rFonts w:ascii="Comic Sans MS" w:hAnsi="Comic Sans MS"/>
          <w:sz w:val="16"/>
          <w:szCs w:val="16"/>
        </w:rPr>
      </w:pPr>
    </w:p>
    <w:p w:rsidR="00D37A81" w:rsidRPr="00E96470" w:rsidRDefault="00D37A81" w:rsidP="0051608A">
      <w:pPr>
        <w:pStyle w:val="Sansinterligne"/>
        <w:numPr>
          <w:ilvl w:val="0"/>
          <w:numId w:val="2"/>
        </w:numPr>
        <w:rPr>
          <w:rFonts w:ascii="Comic Sans MS" w:hAnsi="Comic Sans MS"/>
          <w:color w:val="C00000"/>
          <w:sz w:val="28"/>
          <w:szCs w:val="28"/>
        </w:rPr>
      </w:pPr>
      <w:r w:rsidRPr="00E96470">
        <w:rPr>
          <w:rFonts w:ascii="Comic Sans MS" w:hAnsi="Comic Sans MS"/>
          <w:color w:val="C00000"/>
          <w:sz w:val="28"/>
          <w:szCs w:val="28"/>
        </w:rPr>
        <w:t>Fixation des attelles</w:t>
      </w:r>
      <w:r w:rsidR="0051608A" w:rsidRPr="00E96470">
        <w:rPr>
          <w:rFonts w:ascii="Comic Sans MS" w:hAnsi="Comic Sans MS"/>
          <w:color w:val="C00000"/>
          <w:sz w:val="28"/>
          <w:szCs w:val="28"/>
        </w:rPr>
        <w:t> :</w:t>
      </w:r>
    </w:p>
    <w:p w:rsidR="00A11CBB" w:rsidRPr="00E96470" w:rsidRDefault="00E96470" w:rsidP="00A11CBB">
      <w:pPr>
        <w:pStyle w:val="Sansinterligne"/>
        <w:ind w:left="283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63500</wp:posOffset>
            </wp:positionV>
            <wp:extent cx="1143000" cy="857250"/>
            <wp:effectExtent l="19050" t="0" r="0" b="0"/>
            <wp:wrapNone/>
            <wp:docPr id="3" name="Image 2" descr="C:\Users\Sophie\AppData\Local\Microsoft\Windows\Temporary Internet Files\Content.Word\IMG_9133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e\AppData\Local\Microsoft\Windows\Temporary Internet Files\Content.Word\IMG_9133[1]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A81" w:rsidRPr="00D37A81" w:rsidRDefault="00D37A81" w:rsidP="00A11CBB">
      <w:pPr>
        <w:pStyle w:val="Sansinterligne"/>
        <w:ind w:left="2832"/>
        <w:rPr>
          <w:rFonts w:ascii="Comic Sans MS" w:hAnsi="Comic Sans MS"/>
        </w:rPr>
      </w:pPr>
      <w:r w:rsidRPr="00D37A81">
        <w:rPr>
          <w:rFonts w:ascii="Comic Sans MS" w:hAnsi="Comic Sans MS"/>
        </w:rPr>
        <w:t>Les attelles doivent être remises précisément en bonne position.</w:t>
      </w:r>
    </w:p>
    <w:p w:rsidR="00A11CBB" w:rsidRDefault="00D37A81" w:rsidP="00A11CBB">
      <w:pPr>
        <w:pStyle w:val="Sansinterligne"/>
        <w:ind w:left="2124" w:firstLine="708"/>
        <w:rPr>
          <w:rFonts w:ascii="Comic Sans MS" w:hAnsi="Comic Sans MS"/>
        </w:rPr>
      </w:pPr>
      <w:r w:rsidRPr="00D37A81">
        <w:rPr>
          <w:rFonts w:ascii="Comic Sans MS" w:hAnsi="Comic Sans MS"/>
        </w:rPr>
        <w:t xml:space="preserve">La </w:t>
      </w:r>
      <w:r w:rsidR="00A11CBB">
        <w:rPr>
          <w:rFonts w:ascii="Comic Sans MS" w:hAnsi="Comic Sans MS"/>
        </w:rPr>
        <w:t>fixation pa</w:t>
      </w:r>
      <w:r w:rsidRPr="00D37A81">
        <w:rPr>
          <w:rFonts w:ascii="Comic Sans MS" w:hAnsi="Comic Sans MS"/>
        </w:rPr>
        <w:t xml:space="preserve">r </w:t>
      </w:r>
      <w:proofErr w:type="spellStart"/>
      <w:r w:rsidRPr="00D37A81">
        <w:rPr>
          <w:rFonts w:ascii="Comic Sans MS" w:hAnsi="Comic Sans MS"/>
        </w:rPr>
        <w:t>élastoplaste</w:t>
      </w:r>
      <w:proofErr w:type="spellEnd"/>
      <w:r w:rsidRPr="00D37A81">
        <w:rPr>
          <w:rFonts w:ascii="Comic Sans MS" w:hAnsi="Comic Sans MS"/>
        </w:rPr>
        <w:t xml:space="preserve"> doit se faire aux extrémités </w:t>
      </w:r>
    </w:p>
    <w:p w:rsidR="00D37A81" w:rsidRDefault="00D37A81" w:rsidP="00A11CBB">
      <w:pPr>
        <w:pStyle w:val="Sansinterligne"/>
        <w:ind w:left="2124" w:firstLine="708"/>
        <w:rPr>
          <w:rFonts w:ascii="Comic Sans MS" w:hAnsi="Comic Sans MS"/>
        </w:rPr>
      </w:pPr>
      <w:proofErr w:type="gramStart"/>
      <w:r w:rsidRPr="00D37A81">
        <w:rPr>
          <w:rFonts w:ascii="Comic Sans MS" w:hAnsi="Comic Sans MS"/>
        </w:rPr>
        <w:t>de</w:t>
      </w:r>
      <w:proofErr w:type="gramEnd"/>
      <w:r w:rsidRPr="00D37A81">
        <w:rPr>
          <w:rFonts w:ascii="Comic Sans MS" w:hAnsi="Comic Sans MS"/>
        </w:rPr>
        <w:t xml:space="preserve"> l’attelle.</w:t>
      </w:r>
      <w:r w:rsidR="008337B7" w:rsidRPr="008337B7">
        <w:rPr>
          <w:rFonts w:ascii="Comic Sans MS" w:hAnsi="Comic Sans MS"/>
        </w:rPr>
        <w:t xml:space="preserve"> </w:t>
      </w:r>
    </w:p>
    <w:p w:rsidR="0051608A" w:rsidRDefault="0051608A" w:rsidP="00D37A81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1608A" w:rsidTr="0051608A">
        <w:tc>
          <w:tcPr>
            <w:tcW w:w="9212" w:type="dxa"/>
          </w:tcPr>
          <w:p w:rsidR="0051608A" w:rsidRPr="0051608A" w:rsidRDefault="0051608A" w:rsidP="0051608A">
            <w:pPr>
              <w:pStyle w:val="Sansinterligne"/>
              <w:rPr>
                <w:rFonts w:ascii="Comic Sans MS" w:hAnsi="Comic Sans MS"/>
                <w:b/>
                <w:u w:val="single"/>
              </w:rPr>
            </w:pPr>
            <w:r w:rsidRPr="0051608A">
              <w:rPr>
                <w:rFonts w:ascii="Comic Sans MS" w:hAnsi="Comic Sans MS"/>
                <w:b/>
                <w:u w:val="single"/>
              </w:rPr>
              <w:t>Conta</w:t>
            </w:r>
            <w:r w:rsidR="003E4006">
              <w:rPr>
                <w:rFonts w:ascii="Comic Sans MS" w:hAnsi="Comic Sans MS"/>
                <w:b/>
                <w:u w:val="single"/>
              </w:rPr>
              <w:t>cter le C</w:t>
            </w:r>
            <w:r w:rsidRPr="0051608A">
              <w:rPr>
                <w:rFonts w:ascii="Comic Sans MS" w:hAnsi="Comic Sans MS"/>
                <w:b/>
                <w:u w:val="single"/>
              </w:rPr>
              <w:t xml:space="preserve">hirurgien </w:t>
            </w:r>
            <w:r w:rsidR="003E4006">
              <w:rPr>
                <w:rFonts w:ascii="Comic Sans MS" w:hAnsi="Comic Sans MS"/>
                <w:b/>
                <w:u w:val="single"/>
              </w:rPr>
              <w:t>ou les Urgences</w:t>
            </w:r>
            <w:r w:rsidR="00895B0D"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51608A">
              <w:rPr>
                <w:rFonts w:ascii="Comic Sans MS" w:hAnsi="Comic Sans MS"/>
                <w:b/>
                <w:u w:val="single"/>
              </w:rPr>
              <w:t>en cas de :</w:t>
            </w:r>
          </w:p>
          <w:p w:rsidR="0051608A" w:rsidRPr="00D37A81" w:rsidRDefault="0051608A" w:rsidP="0051608A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Ecoulement anormal</w:t>
            </w:r>
            <w:r w:rsidR="003E4006">
              <w:rPr>
                <w:rFonts w:ascii="Comic Sans MS" w:hAnsi="Comic Sans MS"/>
              </w:rPr>
              <w:t>.</w:t>
            </w:r>
          </w:p>
          <w:p w:rsidR="0051608A" w:rsidRDefault="0051608A" w:rsidP="0051608A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37A81">
              <w:rPr>
                <w:rFonts w:ascii="Comic Sans MS" w:hAnsi="Comic Sans MS"/>
              </w:rPr>
              <w:t>Douleur la nuit augmentant de jour en jour</w:t>
            </w:r>
            <w:r w:rsidR="003E4006">
              <w:rPr>
                <w:rFonts w:ascii="Comic Sans MS" w:hAnsi="Comic Sans MS"/>
              </w:rPr>
              <w:t>.</w:t>
            </w:r>
          </w:p>
          <w:p w:rsidR="006817F8" w:rsidRDefault="006817F8" w:rsidP="003E4006">
            <w:pPr>
              <w:pStyle w:val="Sansinterlign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Doute sur les consignes </w:t>
            </w:r>
            <w:r w:rsidR="003E4006">
              <w:rPr>
                <w:rFonts w:ascii="Comic Sans MS" w:hAnsi="Comic Sans MS"/>
              </w:rPr>
              <w:t xml:space="preserve">ou les modalités </w:t>
            </w:r>
            <w:r>
              <w:rPr>
                <w:rFonts w:ascii="Comic Sans MS" w:hAnsi="Comic Sans MS"/>
              </w:rPr>
              <w:t>d’immobilisation</w:t>
            </w:r>
            <w:r w:rsidR="003E4006">
              <w:rPr>
                <w:rFonts w:ascii="Comic Sans MS" w:hAnsi="Comic Sans MS"/>
              </w:rPr>
              <w:t>.</w:t>
            </w:r>
          </w:p>
        </w:tc>
      </w:tr>
    </w:tbl>
    <w:p w:rsidR="00A11CBB" w:rsidRDefault="00A11CBB" w:rsidP="00D37A81">
      <w:pPr>
        <w:pStyle w:val="Sansinterligne"/>
        <w:rPr>
          <w:rFonts w:ascii="Comic Sans MS" w:hAnsi="Comic Sans MS"/>
        </w:rPr>
      </w:pPr>
    </w:p>
    <w:sectPr w:rsidR="00A11CBB" w:rsidSect="00A11CBB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170"/>
      </v:shape>
    </w:pict>
  </w:numPicBullet>
  <w:abstractNum w:abstractNumId="0">
    <w:nsid w:val="067E3330"/>
    <w:multiLevelType w:val="hybridMultilevel"/>
    <w:tmpl w:val="3D762A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02CC"/>
    <w:multiLevelType w:val="hybridMultilevel"/>
    <w:tmpl w:val="EDD82D74"/>
    <w:lvl w:ilvl="0" w:tplc="6ADE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67C"/>
    <w:multiLevelType w:val="hybridMultilevel"/>
    <w:tmpl w:val="680CFD18"/>
    <w:lvl w:ilvl="0" w:tplc="CEB69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31528"/>
    <w:multiLevelType w:val="hybridMultilevel"/>
    <w:tmpl w:val="E2CC2662"/>
    <w:lvl w:ilvl="0" w:tplc="6ADE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A81"/>
    <w:rsid w:val="00286F12"/>
    <w:rsid w:val="002D0F29"/>
    <w:rsid w:val="002D76C6"/>
    <w:rsid w:val="00314D76"/>
    <w:rsid w:val="00377661"/>
    <w:rsid w:val="003E4006"/>
    <w:rsid w:val="004307A9"/>
    <w:rsid w:val="004E5B29"/>
    <w:rsid w:val="0051608A"/>
    <w:rsid w:val="00540945"/>
    <w:rsid w:val="005B18DC"/>
    <w:rsid w:val="006817F8"/>
    <w:rsid w:val="008337B7"/>
    <w:rsid w:val="008437FB"/>
    <w:rsid w:val="00895B0D"/>
    <w:rsid w:val="008D2B84"/>
    <w:rsid w:val="00A11CBB"/>
    <w:rsid w:val="00D37A81"/>
    <w:rsid w:val="00E9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A81"/>
    <w:pPr>
      <w:ind w:left="720"/>
      <w:contextualSpacing/>
    </w:pPr>
  </w:style>
  <w:style w:type="paragraph" w:styleId="Sansinterligne">
    <w:name w:val="No Spacing"/>
    <w:uiPriority w:val="1"/>
    <w:qFormat/>
    <w:rsid w:val="00D37A8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0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6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8115-BC84-4225-A8D9-F89B0107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</dc:creator>
  <cp:keywords/>
  <dc:description/>
  <cp:lastModifiedBy>SONY</cp:lastModifiedBy>
  <cp:revision>6</cp:revision>
  <cp:lastPrinted>2011-07-01T09:51:00Z</cp:lastPrinted>
  <dcterms:created xsi:type="dcterms:W3CDTF">2011-05-23T16:47:00Z</dcterms:created>
  <dcterms:modified xsi:type="dcterms:W3CDTF">2011-07-01T09:58:00Z</dcterms:modified>
</cp:coreProperties>
</file>